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tbl>
      <w:tblPr>
        <w:tblW w:w="963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</w:tblPr>
      <w:tblGrid>
        <w:gridCol w:w="5000"/>
        <w:gridCol w:w="4638"/>
      </w:tblGrid>
      <w:tr>
        <w:trPr>
          <w:cantSplit/>
        </w:trPr>
        <w:tc>
          <w:tcPr>
            <w:tcW w:w="500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b/>
                <w:color w:val="111111"/>
                <w:spacing w:val="-6"/>
                <w:sz w:val="48"/>
                <w:szCs w:val="48"/>
              </w:rPr>
              <w:t xml:space="preserve">SÄRIKAHVEL</w:t>
            </w:r>
          </w:p>
        </w:tc>
        <w:tc>
          <w:tcPr>
            <w:tcW w:w="46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 w:eastAsia="Arial"/>
                <w:b/>
                <w:color w:val="111111"/>
                <w:sz w:val="27"/>
                <w:szCs w:val="27"/>
              </w:rPr>
              <w:t xml:space="preserve">Tellimuse vorm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color w:val="6B6B6B"/>
                <w:sz w:val="15"/>
                <w:szCs w:val="15"/>
              </w:rPr>
              <w:t xml:space="preserve">Filmide käsiilmutus · Tartu · @s2rikahvel</w:t>
            </w:r>
          </w:p>
        </w:tc>
      </w:tr>
    </w:tbl>
    <w:p>
      <w:pPr>
        <w:pBdr>
          <w:bottom w:val="single" w:sz="10" w:space="1" w:color="111111"/>
        </w:pBdr>
        <w:spacing w:before="60" w:after="0"/>
      </w:pPr>
    </w:p>
    <w:p>
      <w:pPr>
        <w:keepNext/>
        <w:spacing w:before="260" w:after="100"/>
      </w:pPr>
      <w:r>
        <w:rPr>
          <w:rFonts w:ascii="Arial" w:hAnsi="Arial" w:cs="Arial" w:eastAsia="Arial"/>
          <w:b/>
          <w:color w:val="111111"/>
          <w:sz w:val="23"/>
          <w:szCs w:val="23"/>
        </w:rPr>
        <w:t xml:space="preserve">Kontaktandmed</w:t>
      </w:r>
    </w:p>
    <w:tbl>
      <w:tblPr>
        <w:tblW w:w="963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</w:tblPr>
      <w:tblGrid>
        <w:gridCol w:w="4700"/>
        <w:gridCol w:w="300"/>
        <w:gridCol w:w="1920"/>
        <w:gridCol w:w="300"/>
        <w:gridCol w:w="2418"/>
      </w:tblGrid>
      <w:tr>
        <w:trPr>
          <w:cantSplit/>
        </w:trPr>
        <w:tc>
          <w:tcPr>
            <w:tcW w:w="4700" w:type="dxa"/>
          </w:tcPr>
          <w:p>
            <w:pPr>
              <w:keepNext/>
              <w:spacing w:before="0" w:after="0"/>
            </w:pPr>
            <w:r>
              <w:rPr>
                <w:rFonts w:ascii="Arial" w:hAnsi="Arial" w:cs="Arial" w:eastAsia="Arial"/>
                <w:color w:val="6B6B6B"/>
                <w:spacing w:val="16"/>
                <w:sz w:val="13"/>
                <w:szCs w:val="13"/>
              </w:rPr>
              <w:t xml:space="preserve">NIMI</w:t>
            </w: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1920" w:type="dxa"/>
          </w:tcPr>
          <w:p>
            <w:pPr>
              <w:keepNext/>
              <w:spacing w:before="0" w:after="0"/>
            </w:pPr>
            <w:r>
              <w:rPr>
                <w:rFonts w:ascii="Arial" w:hAnsi="Arial" w:cs="Arial" w:eastAsia="Arial"/>
                <w:color w:val="6B6B6B"/>
                <w:spacing w:val="16"/>
                <w:sz w:val="13"/>
                <w:szCs w:val="13"/>
              </w:rPr>
              <w:t xml:space="preserve">TELEFON</w:t>
            </w: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2418" w:type="dxa"/>
          </w:tcPr>
          <w:p>
            <w:pPr>
              <w:keepNext/>
              <w:spacing w:before="0" w:after="0"/>
            </w:pPr>
            <w:r>
              <w:rPr>
                <w:rFonts w:ascii="Arial" w:hAnsi="Arial" w:cs="Arial" w:eastAsia="Arial"/>
                <w:color w:val="6B6B6B"/>
                <w:spacing w:val="16"/>
                <w:sz w:val="13"/>
                <w:szCs w:val="13"/>
              </w:rPr>
              <w:t xml:space="preserve">KUUPÄEV</w:t>
            </w:r>
          </w:p>
        </w:tc>
      </w:tr>
      <w:tr>
        <w:trPr>
          <w:trHeight w:val="340" w:hRule="atLeast"/>
          <w:cantSplit/>
        </w:trPr>
        <w:tc>
          <w:tcPr>
            <w:tcW w:w="4700" w:type="dxa"/>
            <w:tcBorders>
              <w:top w:val="nil"/>
              <w:left w:val="nil"/>
              <w:bottom w:val="single" w:sz="4" w:space="0" w:color="9A9A9A"/>
              <w:right w:val="nil"/>
            </w:tcBorders>
          </w:tcPr>
          <w:p>
            <w:pPr>
              <w:spacing w:before="40" w:after="0"/>
            </w:pPr>
            <w:r>
              <w:rPr>
                <w:rFonts w:ascii="Arial" w:hAnsi="Arial" w:cs="Arial" w:eastAsia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9A9A9A"/>
              <w:right w:val="nil"/>
            </w:tcBorders>
          </w:tcPr>
          <w:p>
            <w:pPr>
              <w:spacing w:before="40" w:after="0"/>
            </w:pPr>
            <w:r>
              <w:rPr>
                <w:rFonts w:ascii="Arial" w:hAnsi="Arial" w:cs="Arial" w:eastAsia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9A9A9A"/>
              <w:right w:val="nil"/>
            </w:tcBorders>
          </w:tcPr>
          <w:p>
            <w:pPr>
              <w:spacing w:before="40" w:after="0"/>
            </w:pPr>
            <w:r>
              <w:rPr>
                <w:rFonts w:ascii="Arial" w:hAnsi="Arial" w:cs="Arial" w:eastAsia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4700" w:type="dxa"/>
          </w:tcPr>
          <w:p>
            <w:pPr>
              <w:spacing w:before="120" w:after="0"/>
            </w:pPr>
          </w:p>
          <w:p>
            <w:pPr>
              <w:keepNext/>
              <w:spacing w:before="0" w:after="0"/>
            </w:pPr>
            <w:r>
              <w:rPr>
                <w:rFonts w:ascii="Arial" w:hAnsi="Arial" w:cs="Arial" w:eastAsia="Arial"/>
                <w:color w:val="6B6B6B"/>
                <w:spacing w:val="16"/>
                <w:sz w:val="13"/>
                <w:szCs w:val="13"/>
              </w:rPr>
              <w:t xml:space="preserve">E-POST</w:t>
            </w: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1920" w:type="dxa"/>
          </w:tcPr>
          <w:p>
            <w:pPr>
              <w:spacing w:before="0" w:after="0"/>
            </w:pP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2418" w:type="dxa"/>
          </w:tcPr>
          <w:p>
            <w:pPr>
              <w:spacing w:before="0" w:after="0"/>
            </w:pPr>
          </w:p>
        </w:tc>
      </w:tr>
      <w:tr>
        <w:trPr>
          <w:trHeight w:val="340" w:hRule="atLeast"/>
          <w:cantSplit/>
        </w:trPr>
        <w:tc>
          <w:tcPr>
            <w:tcW w:w="4700" w:type="dxa"/>
            <w:tcBorders>
              <w:top w:val="nil"/>
              <w:left w:val="nil"/>
              <w:bottom w:val="single" w:sz="4" w:space="0" w:color="9A9A9A"/>
              <w:right w:val="nil"/>
            </w:tcBorders>
          </w:tcPr>
          <w:p>
            <w:pPr>
              <w:spacing w:before="40" w:after="0"/>
            </w:pPr>
            <w:r>
              <w:rPr>
                <w:rFonts w:ascii="Arial" w:hAnsi="Arial" w:cs="Arial" w:eastAsia="Arial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1920" w:type="dxa"/>
          </w:tcPr>
          <w:p>
            <w:pPr>
              <w:spacing w:before="0" w:after="0"/>
            </w:pPr>
          </w:p>
        </w:tc>
        <w:tc>
          <w:tcPr>
            <w:tcW w:w="300" w:type="dxa"/>
          </w:tcPr>
          <w:p>
            <w:pPr>
              <w:spacing w:before="0" w:after="0"/>
            </w:pPr>
          </w:p>
        </w:tc>
        <w:tc>
          <w:tcPr>
            <w:tcW w:w="2418" w:type="dxa"/>
          </w:tcPr>
          <w:p>
            <w:pPr>
              <w:spacing w:before="0" w:after="0"/>
            </w:pPr>
          </w:p>
        </w:tc>
      </w:tr>
    </w:tbl>
    <w:p>
      <w:pPr>
        <w:keepNext/>
        <w:spacing w:before="280" w:after="100"/>
      </w:pPr>
      <w:r>
        <w:rPr>
          <w:rFonts w:ascii="Arial" w:hAnsi="Arial" w:cs="Arial" w:eastAsia="Arial"/>
          <w:b/>
          <w:color w:val="111111"/>
          <w:sz w:val="23"/>
          <w:szCs w:val="23"/>
        </w:rPr>
        <w:t xml:space="preserve">Filmid</w:t>
      </w:r>
    </w:p>
    <w:tbl>
      <w:tblPr>
        <w:tblW w:w="9638" w:type="dxa"/>
        <w:tblBorders>
          <w:top w:val="single" w:sz="8" w:space="0" w:color="111111"/>
          <w:left w:val="single" w:sz="8" w:space="0" w:color="111111"/>
          <w:bottom w:val="single" w:sz="8" w:space="0" w:color="111111"/>
          <w:right w:val="single" w:sz="8" w:space="0" w:color="111111"/>
          <w:insideH w:val="single" w:sz="4" w:space="0" w:color="9A9A9A"/>
          <w:insideV w:val="single" w:sz="4" w:space="0" w:color="9A9A9A"/>
        </w:tblBorders>
        <w:tblLayout w:type="fixed"/>
        <w:tblCellMar>
          <w:left w:w="70" w:type="dxa"/>
          <w:right w:w="70" w:type="dxa"/>
        </w:tblCellMar>
      </w:tblPr>
      <w:tblGrid>
        <w:gridCol w:w="380"/>
        <w:gridCol w:w="1210"/>
        <w:gridCol w:w="950"/>
        <w:gridCol w:w="2100"/>
        <w:gridCol w:w="1260"/>
        <w:gridCol w:w="1600"/>
        <w:gridCol w:w="2138"/>
      </w:tblGrid>
      <w:tr>
        <w:trPr>
          <w:trHeight w:val="560" w:hRule="atLeast"/>
          <w:tblHeader/>
          <w:cantSplit/>
        </w:trPr>
        <w:tc>
          <w:tcPr>
            <w:tcW w:w="3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b/>
                <w:color w:val="6B6B6B"/>
                <w:sz w:val="14"/>
                <w:szCs w:val="14"/>
              </w:rPr>
              <w:t xml:space="preserve">#</w:t>
            </w:r>
          </w:p>
        </w:tc>
        <w:tc>
          <w:tcPr>
            <w:tcW w:w="1210" w:type="dxa"/>
            <w:vAlign w:val="center"/>
          </w:tcPr>
          <w:p>
            <w:pPr>
              <w:spacing w:before="0" w:after="16"/>
            </w:pPr>
            <w:r>
              <w:rPr>
                <w:rFonts w:ascii="Arial" w:hAnsi="Arial" w:cs="Arial" w:eastAsia="Arial"/>
                <w:b/>
                <w:color w:val="6B6B6B"/>
                <w:spacing w:val="12"/>
                <w:sz w:val="13"/>
                <w:szCs w:val="13"/>
              </w:rPr>
              <w:t xml:space="preserve">FORMAAT</w:t>
            </w:r>
          </w:p>
          <w:p>
            <w:pPr>
              <w:spacing w:before="0" w:after="0"/>
            </w:pPr>
            <w:r>
              <w:rPr>
                <w:rFonts w:ascii="Arial" w:hAnsi="Arial" w:cs="Arial" w:eastAsia="Arial"/>
                <w:color w:val="6B6B6B"/>
                <w:sz w:val="13"/>
                <w:szCs w:val="13"/>
              </w:rPr>
              <w:t xml:space="preserve">35 mm / 120 mm</w:t>
            </w:r>
          </w:p>
        </w:tc>
        <w:tc>
          <w:tcPr>
            <w:tcW w:w="950" w:type="dxa"/>
            <w:vAlign w:val="center"/>
          </w:tcPr>
          <w:p>
            <w:pPr>
              <w:spacing w:before="0" w:after="16"/>
            </w:pPr>
            <w:r>
              <w:rPr>
                <w:rFonts w:ascii="Arial" w:hAnsi="Arial" w:cs="Arial" w:eastAsia="Arial"/>
                <w:b/>
                <w:color w:val="6B6B6B"/>
                <w:spacing w:val="12"/>
                <w:sz w:val="13"/>
                <w:szCs w:val="13"/>
              </w:rPr>
              <w:t xml:space="preserve">PROTSESS</w:t>
            </w:r>
          </w:p>
          <w:p>
            <w:pPr>
              <w:spacing w:before="0" w:after="0"/>
            </w:pPr>
            <w:r>
              <w:rPr>
                <w:rFonts w:ascii="Arial" w:hAnsi="Arial" w:cs="Arial" w:eastAsia="Arial"/>
                <w:color w:val="6B6B6B"/>
                <w:sz w:val="13"/>
                <w:szCs w:val="13"/>
              </w:rPr>
              <w:t xml:space="preserve">C-41 / BW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16"/>
            </w:pPr>
            <w:r>
              <w:rPr>
                <w:rFonts w:ascii="Arial" w:hAnsi="Arial" w:cs="Arial" w:eastAsia="Arial"/>
                <w:b/>
                <w:color w:val="6B6B6B"/>
                <w:spacing w:val="12"/>
                <w:sz w:val="13"/>
                <w:szCs w:val="13"/>
              </w:rPr>
              <w:t xml:space="preserve">FILM JA ISO</w:t>
            </w:r>
          </w:p>
          <w:p>
            <w:pPr>
              <w:spacing w:before="0" w:after="0"/>
            </w:pPr>
            <w:r>
              <w:rPr>
                <w:rFonts w:ascii="Arial" w:hAnsi="Arial" w:cs="Arial" w:eastAsia="Arial"/>
                <w:color w:val="6B6B6B"/>
                <w:sz w:val="13"/>
                <w:szCs w:val="13"/>
              </w:rPr>
              <w:t xml:space="preserve">nt HP5+ ISO 400</w:t>
            </w:r>
          </w:p>
        </w:tc>
        <w:tc>
          <w:tcPr>
            <w:tcW w:w="1260" w:type="dxa"/>
            <w:vAlign w:val="center"/>
          </w:tcPr>
          <w:p>
            <w:pPr>
              <w:spacing w:before="0" w:after="16"/>
            </w:pPr>
            <w:r>
              <w:rPr>
                <w:rFonts w:ascii="Arial" w:hAnsi="Arial" w:cs="Arial" w:eastAsia="Arial"/>
                <w:b/>
                <w:color w:val="6B6B6B"/>
                <w:spacing w:val="12"/>
                <w:sz w:val="13"/>
                <w:szCs w:val="13"/>
              </w:rPr>
              <w:t xml:space="preserve">PUSH / PULL</w:t>
            </w:r>
          </w:p>
          <w:p>
            <w:pPr>
              <w:spacing w:before="0" w:after="0"/>
            </w:pPr>
            <w:r>
              <w:rPr>
                <w:rFonts w:ascii="Arial" w:hAnsi="Arial" w:cs="Arial" w:eastAsia="Arial"/>
                <w:color w:val="6B6B6B"/>
                <w:sz w:val="13"/>
                <w:szCs w:val="13"/>
              </w:rPr>
              <w:t xml:space="preserve">pildistatud ISO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16"/>
            </w:pPr>
            <w:r>
              <w:rPr>
                <w:rFonts w:ascii="Arial" w:hAnsi="Arial" w:cs="Arial" w:eastAsia="Arial"/>
                <w:b/>
                <w:color w:val="6B6B6B"/>
                <w:spacing w:val="12"/>
                <w:sz w:val="13"/>
                <w:szCs w:val="13"/>
              </w:rPr>
              <w:t xml:space="preserve">SKÄNNEERIMINE</w:t>
            </w:r>
          </w:p>
          <w:p>
            <w:pPr>
              <w:spacing w:before="0" w:after="0"/>
            </w:pPr>
            <w:r>
              <w:rPr>
                <w:rFonts w:ascii="Arial" w:hAnsi="Arial" w:cs="Arial" w:eastAsia="Arial"/>
                <w:color w:val="6B6B6B"/>
                <w:sz w:val="13"/>
                <w:szCs w:val="13"/>
              </w:rPr>
              <w:t xml:space="preserve">jah / ei</w:t>
            </w:r>
          </w:p>
        </w:tc>
        <w:tc>
          <w:tcPr>
            <w:tcW w:w="2138" w:type="dxa"/>
            <w:vAlign w:val="center"/>
          </w:tcPr>
          <w:p>
            <w:pPr>
              <w:spacing w:before="0" w:after="16"/>
            </w:pPr>
            <w:r>
              <w:rPr>
                <w:rFonts w:ascii="Arial" w:hAnsi="Arial" w:cs="Arial" w:eastAsia="Arial"/>
                <w:b/>
                <w:color w:val="6B6B6B"/>
                <w:spacing w:val="12"/>
                <w:sz w:val="13"/>
                <w:szCs w:val="13"/>
              </w:rPr>
              <w:t xml:space="preserve">FAILID</w:t>
            </w:r>
          </w:p>
          <w:p>
            <w:pPr>
              <w:spacing w:before="0" w:after="0"/>
            </w:pPr>
            <w:r>
              <w:rPr>
                <w:rFonts w:ascii="Arial" w:hAnsi="Arial" w:cs="Arial" w:eastAsia="Arial"/>
                <w:color w:val="6B6B6B"/>
                <w:sz w:val="13"/>
                <w:szCs w:val="13"/>
              </w:rPr>
              <w:t xml:space="preserve">märgi üks*</w:t>
            </w:r>
          </w:p>
        </w:tc>
      </w:tr>
      <w:tr>
        <w:trPr>
          <w:trHeight w:val="470" w:hRule="atLeast"/>
          <w:cantSplit/>
        </w:trPr>
        <w:tc>
          <w:tcPr>
            <w:tcW w:w="3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6B6B6B"/>
                <w:sz w:val="17"/>
                <w:szCs w:val="17"/>
              </w:rPr>
              <w:t xml:space="preserve">1</w:t>
            </w:r>
          </w:p>
        </w:tc>
        <w:tc>
          <w:tcPr>
            <w:tcW w:w="121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2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38" w:type="dxa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järeltöödeldud</w:t>
            </w:r>
          </w:p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töötlemata</w:t>
            </w:r>
          </w:p>
        </w:tc>
      </w:tr>
      <w:tr>
        <w:trPr>
          <w:trHeight w:val="470" w:hRule="atLeast"/>
          <w:cantSplit/>
        </w:trPr>
        <w:tc>
          <w:tcPr>
            <w:tcW w:w="3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6B6B6B"/>
                <w:sz w:val="17"/>
                <w:szCs w:val="17"/>
              </w:rPr>
              <w:t xml:space="preserve">2</w:t>
            </w:r>
          </w:p>
        </w:tc>
        <w:tc>
          <w:tcPr>
            <w:tcW w:w="121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2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38" w:type="dxa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järeltöödeldud</w:t>
            </w:r>
          </w:p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töötlemata</w:t>
            </w:r>
          </w:p>
        </w:tc>
      </w:tr>
      <w:tr>
        <w:trPr>
          <w:trHeight w:val="470" w:hRule="atLeast"/>
          <w:cantSplit/>
        </w:trPr>
        <w:tc>
          <w:tcPr>
            <w:tcW w:w="3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6B6B6B"/>
                <w:sz w:val="17"/>
                <w:szCs w:val="17"/>
              </w:rPr>
              <w:t xml:space="preserve">3</w:t>
            </w:r>
          </w:p>
        </w:tc>
        <w:tc>
          <w:tcPr>
            <w:tcW w:w="121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2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38" w:type="dxa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järeltöödeldud</w:t>
            </w:r>
          </w:p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töötlemata</w:t>
            </w:r>
          </w:p>
        </w:tc>
      </w:tr>
      <w:tr>
        <w:trPr>
          <w:trHeight w:val="470" w:hRule="atLeast"/>
          <w:cantSplit/>
        </w:trPr>
        <w:tc>
          <w:tcPr>
            <w:tcW w:w="3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6B6B6B"/>
                <w:sz w:val="17"/>
                <w:szCs w:val="17"/>
              </w:rPr>
              <w:t xml:space="preserve">4</w:t>
            </w:r>
          </w:p>
        </w:tc>
        <w:tc>
          <w:tcPr>
            <w:tcW w:w="121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2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38" w:type="dxa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järeltöödeldud</w:t>
            </w:r>
          </w:p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töötlemata</w:t>
            </w:r>
          </w:p>
        </w:tc>
      </w:tr>
      <w:tr>
        <w:trPr>
          <w:trHeight w:val="470" w:hRule="atLeast"/>
          <w:cantSplit/>
        </w:trPr>
        <w:tc>
          <w:tcPr>
            <w:tcW w:w="3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6B6B6B"/>
                <w:sz w:val="17"/>
                <w:szCs w:val="17"/>
              </w:rPr>
              <w:t xml:space="preserve">5</w:t>
            </w:r>
          </w:p>
        </w:tc>
        <w:tc>
          <w:tcPr>
            <w:tcW w:w="121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2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38" w:type="dxa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järeltöödeldud</w:t>
            </w:r>
          </w:p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töötlemata</w:t>
            </w:r>
          </w:p>
        </w:tc>
      </w:tr>
      <w:tr>
        <w:trPr>
          <w:trHeight w:val="470" w:hRule="atLeast"/>
          <w:cantSplit/>
        </w:trPr>
        <w:tc>
          <w:tcPr>
            <w:tcW w:w="3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6B6B6B"/>
                <w:sz w:val="17"/>
                <w:szCs w:val="17"/>
              </w:rPr>
              <w:t xml:space="preserve">6</w:t>
            </w:r>
          </w:p>
        </w:tc>
        <w:tc>
          <w:tcPr>
            <w:tcW w:w="121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2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w="2138" w:type="dxa"/>
            <w:vAlign w:val="center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järeltöödeldud</w:t>
            </w:r>
          </w:p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15"/>
                </w:rPr>
                <w:id w:val="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5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4"/>
                <w:szCs w:val="14"/>
              </w:rPr>
              <w:t xml:space="preserve"> töötlemata</w:t>
            </w:r>
          </w:p>
        </w:tc>
      </w:tr>
    </w:tbl>
    <w:p>
      <w:pPr>
        <w:spacing w:before="70" w:after="20"/>
      </w:pPr>
      <w:r>
        <w:rPr>
          <w:rFonts w:ascii="Arial" w:hAnsi="Arial" w:cs="Arial" w:eastAsia="Arial"/>
          <w:color w:val="6B6B6B"/>
          <w:sz w:val="14"/>
          <w:szCs w:val="14"/>
        </w:rPr>
        <w:t xml:space="preserve">Push/pull: kas oled filmi pushinud või pullinud? Märgi, mis ISOga pildistasid, nt HP5+ ISO 400, pildistatud ISO 800-ga.</w:t>
      </w:r>
    </w:p>
    <w:p>
      <w:pPr>
        <w:spacing w:before="0" w:after="0"/>
      </w:pPr>
      <w:r>
        <w:rPr>
          <w:rFonts w:ascii="Arial" w:hAnsi="Arial" w:cs="Arial" w:eastAsia="Arial"/>
          <w:color w:val="6B6B6B"/>
          <w:sz w:val="14"/>
          <w:szCs w:val="14"/>
        </w:rPr>
        <w:t xml:space="preserve">*Järeltöötlus tähendab värvi- ja valguskorrektsiooni. Negatiivi pööramine positiiviks kuulub skänneerimise juurde igal juhul.</w:t>
      </w:r>
    </w:p>
    <w:p>
      <w:pPr>
        <w:keepNext/>
        <w:spacing w:before="200" w:after="100"/>
      </w:pPr>
      <w:r>
        <w:rPr>
          <w:rFonts w:ascii="Arial" w:hAnsi="Arial" w:cs="Arial" w:eastAsia="Arial"/>
          <w:b/>
          <w:color w:val="111111"/>
          <w:sz w:val="23"/>
          <w:szCs w:val="23"/>
        </w:rPr>
        <w:t xml:space="preserve">Kuidas soovid negatiivid tagasi saada?</w:t>
      </w:r>
    </w:p>
    <w:tbl>
      <w:tblPr>
        <w:tblW w:w="963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</w:tblPr>
      <w:tblGrid>
        <w:gridCol w:w="3560"/>
        <w:gridCol w:w="3020"/>
        <w:gridCol w:w="3058"/>
      </w:tblGrid>
      <w:tr>
        <w:trPr>
          <w:trHeight w:val="340" w:hRule="atLeast"/>
          <w:cantSplit/>
        </w:trPr>
        <w:tc>
          <w:tcPr>
            <w:tcW w:w="3560" w:type="dxa"/>
            <w:vAlign w:val="bottom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22"/>
                </w:rPr>
                <w:id w:val="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> Tulen ise järele</w:t>
            </w:r>
          </w:p>
        </w:tc>
        <w:tc>
          <w:tcPr>
            <w:tcW w:w="3020" w:type="dxa"/>
            <w:vAlign w:val="bottom"/>
          </w:tcPr>
          <w:p>
            <w:pPr>
              <w:spacing w:before="0" w:after="0"/>
            </w:pPr>
            <w:sdt>
              <w:sdtPr>
                <w:rPr>
                  <w:rFonts w:ascii="MS Gothic" w:eastAsia="MS Gothic" w:hAnsi="MS Gothic"/>
                  <w:sz w:val="22"/>
                </w:rPr>
                <w:id w:val="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> Smartposti pakiautomaati*: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9A9A9A"/>
              <w:right w:val="nil"/>
            </w:tcBorders>
            <w:vAlign w:val="bottom"/>
          </w:tcPr>
          <w:p>
            <w:pPr>
              <w:spacing w:before="40" w:after="0"/>
            </w:pPr>
            <w:r>
              <w:rPr>
                <w:rFonts w:ascii="Arial" w:hAnsi="Arial" w:cs="Arial" w:eastAsia="Arial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before="50" w:after="0"/>
        <w:ind w:left="3560"/>
      </w:pPr>
      <w:r>
        <w:rPr>
          <w:rFonts w:ascii="Arial" w:hAnsi="Arial" w:cs="Arial" w:eastAsia="Arial"/>
          <w:color w:val="6B6B6B"/>
          <w:sz w:val="14"/>
          <w:szCs w:val="14"/>
        </w:rPr>
        <w:t xml:space="preserve">*Lõpphinnale lisandub saatmiskulu.</w:t>
      </w:r>
    </w:p>
    <w:p>
      <w:pPr>
        <w:keepNext/>
        <w:spacing w:before="220" w:after="100"/>
      </w:pPr>
      <w:r>
        <w:rPr>
          <w:rFonts w:ascii="Arial" w:hAnsi="Arial" w:cs="Arial" w:eastAsia="Arial"/>
          <w:b/>
          <w:color w:val="111111"/>
          <w:sz w:val="23"/>
          <w:szCs w:val="23"/>
        </w:rPr>
        <w:t xml:space="preserve">Märkused</w:t>
      </w:r>
    </w:p>
    <w:tbl>
      <w:tblPr>
        <w:tblW w:w="9638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</w:tblBorders>
        <w:tblLayout w:type="fixed"/>
        <w:tblCellMar>
          <w:left w:w="110" w:type="dxa"/>
          <w:right w:w="110" w:type="dxa"/>
        </w:tblCellMar>
      </w:tblPr>
      <w:tblGrid>
        <w:gridCol w:w="9638"/>
      </w:tblGrid>
      <w:tr>
        <w:trPr>
          <w:trHeight w:val="1000" w:hRule="atLeast"/>
          <w:cantSplit/>
        </w:trPr>
        <w:tc>
          <w:tcPr>
            <w:tcW w:w="9638" w:type="dxa"/>
          </w:tcPr>
          <w:p>
            <w:pPr>
              <w:spacing w:before="40" w:after="0"/>
            </w:pPr>
            <w:r>
              <w:rPr>
                <w:rFonts w:ascii="Arial" w:hAnsi="Arial" w:cs="Arial" w:eastAsia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before="240" w:after="60"/>
        <w:ind w:left="340" w:hanging="340"/>
      </w:pPr>
      <w:sdt>
        <w:sdtPr>
          <w:rPr>
            <w:rFonts w:ascii="MS Gothic" w:eastAsia="MS Gothic" w:hAnsi="MS Gothic"/>
            <w:sz w:val="22"/>
          </w:rPr>
          <w:id w:val="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hAnsi="Arial" w:cs="Arial" w:eastAsia="Arial"/>
          <w:color w:val="111111"/>
          <w:sz w:val="18"/>
          <w:szCs w:val="18"/>
        </w:rPr>
        <w:t xml:space="preserve"> Olen tutvunud Särikahvli veebilehel olevate tingimustega.</w:t>
      </w:r>
    </w:p>
    <w:p>
      <w:pPr>
        <w:spacing w:before="0" w:after="0"/>
        <w:ind w:left="340" w:hanging="340"/>
      </w:pPr>
      <w:sdt>
        <w:sdtPr>
          <w:rPr>
            <w:rFonts w:ascii="MS Gothic" w:eastAsia="MS Gothic" w:hAnsi="MS Gothic"/>
            <w:sz w:val="22"/>
          </w:rPr>
          <w:id w:val="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hAnsi="Arial" w:cs="Arial" w:eastAsia="Arial"/>
          <w:color w:val="111111"/>
          <w:sz w:val="18"/>
          <w:szCs w:val="18"/>
        </w:rPr>
        <w:t xml:space="preserve"> Nõustun, et töö algab pärast filmi kättesaamist (värvifilmidel siis, kui vajalik kogus on koos) ning pärast ilmutamist kaob taganemisõigus.</w:t>
      </w:r>
    </w:p>
    <w:p>
      <w:pPr>
        <w:pBdr>
          <w:top w:val="single" w:sz="10" w:space="8" w:color="111111"/>
        </w:pBdr>
        <w:spacing w:before="220" w:after="0"/>
      </w:pPr>
      <w:r>
        <w:rPr>
          <w:rFonts w:ascii="Arial" w:hAnsi="Arial" w:cs="Arial" w:eastAsia="Arial"/>
          <w:color w:val="6B6B6B"/>
          <w:sz w:val="14"/>
          <w:szCs w:val="14"/>
        </w:rPr>
        <w:t xml:space="preserve">Täida vorm ja saada see e-postiga aadressile s2rikahvel@gmail.com või pane see filmidega samasse pakki. Küsimused: s2rikahvel@gmail.com · Instagram @s2rikahvel</w:t>
      </w:r>
    </w:p>
    <w:sectPr>
      <w:pgSz w:w="11906" w:h="16838"/>
      <w:pgMar w:top="850" w:right="1134" w:bottom="680" w:left="1134" w:header="400" w:footer="400" w:gutter="0"/>
    </w:sectPr>
  </w:body>
</w:document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cs="Arial" w:eastAsia="Arial"/>
        <w:sz w:val="20"/>
        <w:szCs w:val="20"/>
        <w:lang w:val="et-EE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Särikahvel – Tellimuse vorm</dc:title>
  <dc:creator>Särikahvel</dc:creator>
</cp:coreProperties>
</file>